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08" w:rsidRDefault="00655508" w:rsidP="00655508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655508" w:rsidRDefault="00655508" w:rsidP="00655508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655508" w:rsidRDefault="00655508" w:rsidP="00655508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655508" w:rsidRDefault="00655508" w:rsidP="00655508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655508" w:rsidRDefault="00655508" w:rsidP="00655508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655508" w:rsidRDefault="00655508" w:rsidP="00655508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655508" w:rsidRDefault="00655508" w:rsidP="00655508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655508" w:rsidRDefault="00655508" w:rsidP="00655508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655508" w:rsidRDefault="00655508" w:rsidP="00655508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655508" w:rsidRDefault="00655508" w:rsidP="00655508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655508" w:rsidRDefault="00655508" w:rsidP="00655508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655508" w:rsidRDefault="00655508" w:rsidP="00655508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655508" w:rsidRDefault="00655508" w:rsidP="00655508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655508" w:rsidRDefault="00655508" w:rsidP="00655508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843438" cy="7236000"/>
            <wp:effectExtent l="0" t="0" r="5080" b="3175"/>
            <wp:docPr id="1" name="Рисунок 1" descr="C:\Users\Packard bell\Desktop\акт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ard bell\Desktop\акты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438" cy="72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508" w:rsidRDefault="00655508" w:rsidP="00655508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655508" w:rsidRDefault="00655508" w:rsidP="00655508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655508" w:rsidRDefault="00655508" w:rsidP="00655508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655508" w:rsidRDefault="00655508" w:rsidP="00655508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655508" w:rsidRDefault="00655508" w:rsidP="00655508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655508" w:rsidRDefault="00655508" w:rsidP="00655508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655508" w:rsidRDefault="00655508" w:rsidP="00655508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655508" w:rsidRPr="00655508" w:rsidRDefault="00655508" w:rsidP="00655508">
      <w:pPr>
        <w:shd w:val="clear" w:color="auto" w:fill="FFFFFF"/>
        <w:rPr>
          <w:b/>
          <w:sz w:val="32"/>
          <w:szCs w:val="32"/>
        </w:rPr>
      </w:pPr>
      <w:bookmarkStart w:id="0" w:name="_GoBack"/>
      <w:bookmarkEnd w:id="0"/>
    </w:p>
    <w:p w:rsidR="00655508" w:rsidRDefault="00655508" w:rsidP="00655508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655508" w:rsidRDefault="00655508" w:rsidP="00655508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655508" w:rsidRDefault="00655508" w:rsidP="00655508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655508" w:rsidRDefault="00655508" w:rsidP="00655508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655508" w:rsidRDefault="00655508" w:rsidP="00655508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</w:rPr>
        <w:t>.Общие положения</w:t>
      </w:r>
    </w:p>
    <w:p w:rsidR="00655508" w:rsidRDefault="00655508" w:rsidP="00655508">
      <w:pPr>
        <w:shd w:val="clear" w:color="auto" w:fill="FFFFFF"/>
        <w:jc w:val="both"/>
        <w:rPr>
          <w:b/>
          <w:sz w:val="28"/>
          <w:szCs w:val="28"/>
        </w:rPr>
      </w:pPr>
    </w:p>
    <w:p w:rsidR="00655508" w:rsidRDefault="00655508" w:rsidP="00655508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соответствии со ст.45</w:t>
      </w:r>
      <w:r>
        <w:rPr>
          <w:color w:val="000000"/>
          <w:sz w:val="28"/>
          <w:szCs w:val="28"/>
        </w:rPr>
        <w:t xml:space="preserve"> Федерального закона от 29.12.2012 №273-ФЗ «Об образовании в Российской Федерации»</w:t>
      </w:r>
      <w:r>
        <w:rPr>
          <w:sz w:val="28"/>
          <w:szCs w:val="28"/>
        </w:rPr>
        <w:t>.</w:t>
      </w:r>
    </w:p>
    <w:p w:rsidR="00655508" w:rsidRDefault="00655508" w:rsidP="0065550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Комиссия по урегулированию споров между участниками образовательных отношений дошкольного образовательного учреждения (далее – комиссия)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655508" w:rsidRDefault="00655508" w:rsidP="00655508">
      <w:pPr>
        <w:shd w:val="clear" w:color="auto" w:fill="FFFFFF"/>
        <w:spacing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возникновения конфликта интересов педагогического работника; </w:t>
      </w:r>
    </w:p>
    <w:p w:rsidR="00655508" w:rsidRDefault="00655508" w:rsidP="00655508">
      <w:pPr>
        <w:shd w:val="clear" w:color="auto" w:fill="FFFFFF"/>
        <w:spacing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-применения локальных нормативных актов ДОУ;</w:t>
      </w:r>
    </w:p>
    <w:p w:rsidR="00655508" w:rsidRDefault="00655508" w:rsidP="00655508">
      <w:pPr>
        <w:shd w:val="clear" w:color="auto" w:fill="FFFFFF"/>
        <w:spacing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-обжалование решений о применении к воспитанникам дисциплинарного высказывания. </w:t>
      </w:r>
    </w:p>
    <w:p w:rsidR="00655508" w:rsidRDefault="00655508" w:rsidP="00655508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</w:t>
      </w:r>
      <w:r>
        <w:rPr>
          <w:spacing w:val="-1"/>
          <w:sz w:val="28"/>
          <w:szCs w:val="28"/>
        </w:rPr>
        <w:t>1.3.Комиссия является первичным органом по рассмотрению конфликтных ситуаций в учреждении.</w:t>
      </w:r>
    </w:p>
    <w:p w:rsidR="00655508" w:rsidRDefault="00655508" w:rsidP="00655508">
      <w:pPr>
        <w:shd w:val="clear" w:color="auto" w:fill="FFFFFF"/>
        <w:jc w:val="both"/>
        <w:rPr>
          <w:color w:val="000000"/>
          <w:sz w:val="28"/>
          <w:szCs w:val="28"/>
          <w:lang w:eastAsia="en-US"/>
        </w:rPr>
      </w:pPr>
      <w:r>
        <w:rPr>
          <w:spacing w:val="-1"/>
          <w:sz w:val="28"/>
          <w:szCs w:val="28"/>
        </w:rPr>
        <w:t xml:space="preserve">       1.4. </w:t>
      </w:r>
      <w:r>
        <w:rPr>
          <w:sz w:val="28"/>
          <w:szCs w:val="28"/>
        </w:rPr>
        <w:t>В своей деятельности комиссия</w:t>
      </w:r>
      <w:r>
        <w:rPr>
          <w:spacing w:val="-1"/>
          <w:sz w:val="28"/>
          <w:szCs w:val="28"/>
        </w:rPr>
        <w:t xml:space="preserve"> по урегулированию споров между участниками образовательных отношений</w:t>
      </w:r>
      <w:r>
        <w:rPr>
          <w:sz w:val="28"/>
          <w:szCs w:val="28"/>
        </w:rPr>
        <w:t xml:space="preserve">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655508" w:rsidRDefault="00655508" w:rsidP="006555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1.5. </w:t>
      </w:r>
      <w:r>
        <w:rPr>
          <w:spacing w:val="1"/>
          <w:sz w:val="28"/>
          <w:szCs w:val="28"/>
        </w:rPr>
        <w:t>В своей работе  комиссия должна обеспечивать соблюдение прав личности.</w:t>
      </w:r>
    </w:p>
    <w:p w:rsidR="00655508" w:rsidRDefault="00655508" w:rsidP="00655508">
      <w:pPr>
        <w:shd w:val="clear" w:color="auto" w:fill="FFFFFF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1.6. Настоящее Положение устанавливает </w:t>
      </w:r>
      <w:r>
        <w:rPr>
          <w:color w:val="000000"/>
          <w:sz w:val="28"/>
          <w:szCs w:val="28"/>
        </w:rPr>
        <w:t xml:space="preserve">порядок создания, организации работы, принятия  и исполнения решений </w:t>
      </w:r>
      <w:r>
        <w:rPr>
          <w:sz w:val="28"/>
          <w:szCs w:val="28"/>
        </w:rPr>
        <w:t>комиссией по урегулированию споров между участниками образовательных отношений</w:t>
      </w:r>
      <w:r>
        <w:rPr>
          <w:color w:val="000000"/>
          <w:sz w:val="28"/>
          <w:szCs w:val="28"/>
        </w:rPr>
        <w:t xml:space="preserve"> дошкольного образовательного учреждения.</w:t>
      </w:r>
      <w:r>
        <w:rPr>
          <w:sz w:val="28"/>
          <w:szCs w:val="28"/>
        </w:rPr>
        <w:t xml:space="preserve"> </w:t>
      </w:r>
    </w:p>
    <w:p w:rsidR="00655508" w:rsidRDefault="00655508" w:rsidP="00655508">
      <w:pPr>
        <w:shd w:val="clear" w:color="auto" w:fill="FFFFFF"/>
        <w:spacing w:line="285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1.7. Участниками образовательных отношений в ДОУ являются: </w:t>
      </w:r>
      <w:r>
        <w:rPr>
          <w:color w:val="000000"/>
          <w:sz w:val="28"/>
          <w:szCs w:val="28"/>
        </w:rPr>
        <w:t>родители (законные представители) воспитанников, воспитанники, педагогические работники и их представители, администрация ДОУ.</w:t>
      </w:r>
    </w:p>
    <w:p w:rsidR="00655508" w:rsidRDefault="00655508" w:rsidP="006555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1.8. Настоящее Положение принято на общем собрании трудового коллектива детского сада с учетом мнения совета родителей (законных представителей) и утверждено заведующим учреждения.</w:t>
      </w:r>
    </w:p>
    <w:p w:rsidR="00655508" w:rsidRDefault="00655508" w:rsidP="006555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1.9. Положение действует до принятия нового. В настоящее Положение могут быть внесены изменения.</w:t>
      </w:r>
    </w:p>
    <w:p w:rsidR="00655508" w:rsidRDefault="00655508" w:rsidP="0065550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55508" w:rsidRDefault="00655508" w:rsidP="00655508">
      <w:pPr>
        <w:shd w:val="clear" w:color="auto" w:fill="FFFFFF"/>
        <w:spacing w:line="285" w:lineRule="atLeast"/>
        <w:jc w:val="both"/>
        <w:rPr>
          <w:color w:val="000000"/>
          <w:sz w:val="28"/>
          <w:szCs w:val="28"/>
        </w:rPr>
      </w:pPr>
    </w:p>
    <w:p w:rsidR="00655508" w:rsidRDefault="00655508" w:rsidP="00655508">
      <w:pPr>
        <w:shd w:val="clear" w:color="auto" w:fill="FFFFFF"/>
        <w:spacing w:line="285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en-US"/>
        </w:rPr>
        <w:t>II</w:t>
      </w:r>
      <w:r>
        <w:rPr>
          <w:b/>
          <w:bCs/>
          <w:color w:val="000000"/>
          <w:sz w:val="32"/>
          <w:szCs w:val="32"/>
        </w:rPr>
        <w:t>. Организации работы комиссии</w:t>
      </w:r>
    </w:p>
    <w:p w:rsidR="00655508" w:rsidRDefault="00655508" w:rsidP="00655508">
      <w:pPr>
        <w:shd w:val="clear" w:color="auto" w:fill="FFFFFF"/>
        <w:spacing w:line="285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(порядок создания, механизмы  принятия решений)</w:t>
      </w:r>
    </w:p>
    <w:p w:rsidR="00655508" w:rsidRDefault="00655508" w:rsidP="00655508">
      <w:pPr>
        <w:shd w:val="clear" w:color="auto" w:fill="FFFFFF"/>
        <w:spacing w:line="285" w:lineRule="atLeast"/>
        <w:jc w:val="center"/>
        <w:rPr>
          <w:b/>
          <w:bCs/>
          <w:color w:val="000000"/>
          <w:sz w:val="32"/>
          <w:szCs w:val="32"/>
        </w:rPr>
      </w:pPr>
    </w:p>
    <w:p w:rsidR="00655508" w:rsidRDefault="00655508" w:rsidP="00655508">
      <w:pPr>
        <w:shd w:val="clear" w:color="auto" w:fill="FFFFFF"/>
        <w:spacing w:line="285" w:lineRule="atLeast"/>
        <w:ind w:left="45" w:firstLine="52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2.1. Комиссия создается в составе 6 членов из равного числа представителей родителей (законных представителей) воспитанников и представителей работников детского сада.</w:t>
      </w:r>
    </w:p>
    <w:p w:rsidR="00655508" w:rsidRDefault="00655508" w:rsidP="00655508">
      <w:pPr>
        <w:shd w:val="clear" w:color="auto" w:fill="FFFFFF"/>
        <w:spacing w:line="285" w:lineRule="atLeast"/>
        <w:ind w:left="45" w:firstLine="52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2.2. Делегирование представителей родителей (законных представителей) в состав комиссии осуществляется советом родителей учреждения.</w:t>
      </w:r>
    </w:p>
    <w:p w:rsidR="00655508" w:rsidRDefault="00655508" w:rsidP="00655508">
      <w:pPr>
        <w:shd w:val="clear" w:color="auto" w:fill="FFFFFF"/>
        <w:spacing w:line="285" w:lineRule="atLeast"/>
        <w:ind w:left="45" w:firstLine="522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2.3.Представители работников учреждения (из состава педагогических работников) в состав комиссии </w:t>
      </w:r>
      <w:r>
        <w:rPr>
          <w:color w:val="000000"/>
          <w:sz w:val="28"/>
          <w:szCs w:val="28"/>
        </w:rPr>
        <w:t>избираются общим собранием трудового коллектива дошкольного образовательного учреждения.</w:t>
      </w:r>
    </w:p>
    <w:p w:rsidR="00655508" w:rsidRDefault="00655508" w:rsidP="00655508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2.4. Срок полномочий комиссии составляет один год.</w:t>
      </w:r>
    </w:p>
    <w:p w:rsidR="00655508" w:rsidRDefault="00655508" w:rsidP="00655508">
      <w:pPr>
        <w:ind w:firstLine="567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2.5. Сформированный состав комиссии утверждается приказом по учреждению.</w:t>
      </w:r>
    </w:p>
    <w:p w:rsidR="00655508" w:rsidRDefault="00655508" w:rsidP="00655508">
      <w:pPr>
        <w:shd w:val="clear" w:color="auto" w:fill="FFFFFF"/>
        <w:spacing w:line="285" w:lineRule="atLeast"/>
        <w:ind w:left="45" w:firstLine="522"/>
        <w:jc w:val="both"/>
        <w:rPr>
          <w:rFonts w:eastAsia="Calibri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2.6.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Председатель </w:t>
      </w:r>
      <w:r>
        <w:rPr>
          <w:bCs/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и секретарь выбираются из числа членов </w:t>
      </w:r>
      <w:r>
        <w:rPr>
          <w:bCs/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большинством голосов путем открытого голосования в рамках проведения первого заседания комиссии.</w:t>
      </w:r>
    </w:p>
    <w:p w:rsidR="00655508" w:rsidRDefault="00655508" w:rsidP="00655508">
      <w:pPr>
        <w:shd w:val="clear" w:color="auto" w:fill="FFFFFF"/>
        <w:spacing w:line="285" w:lineRule="atLeast"/>
        <w:ind w:left="45" w:firstLine="522"/>
        <w:jc w:val="both"/>
        <w:rPr>
          <w:rFonts w:eastAsiaTheme="minorHAnsi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2.7. </w:t>
      </w:r>
      <w:r>
        <w:rPr>
          <w:color w:val="000000"/>
          <w:sz w:val="28"/>
          <w:szCs w:val="28"/>
        </w:rPr>
        <w:t xml:space="preserve">Срок полномочий председателя и секретаря комиссии составляет один год. </w:t>
      </w:r>
    </w:p>
    <w:p w:rsidR="00655508" w:rsidRDefault="00655508" w:rsidP="006555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2.8.Досрочное прекращение полномочий члена комиссии осуществляется:</w:t>
      </w:r>
    </w:p>
    <w:p w:rsidR="00655508" w:rsidRDefault="00655508" w:rsidP="0065550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на основании личного заявления члена комиссии об исключении его из состава комиссии;</w:t>
      </w:r>
    </w:p>
    <w:p w:rsidR="00655508" w:rsidRDefault="00655508" w:rsidP="0065550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 требованию не менее 2/3 членов комиссии, выраженному в письменной форме;</w:t>
      </w:r>
    </w:p>
    <w:p w:rsidR="00655508" w:rsidRDefault="00655508" w:rsidP="0065550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655508" w:rsidRDefault="00655508" w:rsidP="0065550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увольнения работника – члена комиссии.</w:t>
      </w:r>
    </w:p>
    <w:p w:rsidR="00655508" w:rsidRDefault="00655508" w:rsidP="006555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655508" w:rsidRDefault="00655508" w:rsidP="00655508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2.10. </w:t>
      </w:r>
      <w:r>
        <w:rPr>
          <w:sz w:val="28"/>
          <w:szCs w:val="28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655508" w:rsidRDefault="00655508" w:rsidP="006555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(Приложение № 1).</w:t>
      </w:r>
    </w:p>
    <w:p w:rsidR="00655508" w:rsidRDefault="00655508" w:rsidP="006555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Комиссия принимает решение не позднее 14 календарных дней с момента начала его рассмотрения.</w:t>
      </w:r>
    </w:p>
    <w:p w:rsidR="00655508" w:rsidRDefault="00655508" w:rsidP="006555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2.13. Решение комиссии принимается большинством голосов и фиксируется в протоколе заседания комиссии.</w:t>
      </w:r>
    </w:p>
    <w:p w:rsidR="00655508" w:rsidRDefault="00655508" w:rsidP="006555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655508" w:rsidRDefault="00655508" w:rsidP="006555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655508" w:rsidRDefault="00655508" w:rsidP="00655508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2.16. </w:t>
      </w:r>
      <w:r>
        <w:rPr>
          <w:color w:val="000000"/>
          <w:sz w:val="28"/>
          <w:szCs w:val="28"/>
        </w:rPr>
        <w:t>Председатель комиссии имеет право обратиться за помощью к заведующему учреждения для разрешения особо острых конфликтов.</w:t>
      </w:r>
    </w:p>
    <w:p w:rsidR="00655508" w:rsidRDefault="00655508" w:rsidP="00655508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2.17. </w:t>
      </w:r>
      <w:r>
        <w:rPr>
          <w:color w:val="000000"/>
          <w:sz w:val="28"/>
          <w:szCs w:val="28"/>
        </w:rPr>
        <w:t xml:space="preserve">Председатель и члены комиссии не имеют права разглашать поступающую к ним информацию. </w:t>
      </w:r>
      <w:r>
        <w:rPr>
          <w:bCs/>
          <w:color w:val="000000"/>
          <w:sz w:val="28"/>
          <w:szCs w:val="28"/>
        </w:rPr>
        <w:t>Комиссия</w:t>
      </w:r>
      <w:r>
        <w:rPr>
          <w:color w:val="000000"/>
          <w:sz w:val="28"/>
          <w:szCs w:val="28"/>
        </w:rPr>
        <w:t xml:space="preserve"> несет персональную ответственность за принятие решений.</w:t>
      </w:r>
    </w:p>
    <w:p w:rsidR="00655508" w:rsidRDefault="00655508" w:rsidP="00655508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2.18</w:t>
      </w:r>
      <w:r>
        <w:rPr>
          <w:color w:val="000000"/>
          <w:sz w:val="28"/>
          <w:szCs w:val="28"/>
        </w:rPr>
        <w:t xml:space="preserve">. Решение </w:t>
      </w:r>
      <w:r>
        <w:rPr>
          <w:bCs/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 xml:space="preserve">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655508" w:rsidRDefault="00655508" w:rsidP="00655508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  комиссию должен быть пронумерован, прошнурован и храниться в номенклатуре дел учреждения.</w:t>
      </w:r>
    </w:p>
    <w:p w:rsidR="00655508" w:rsidRDefault="00655508" w:rsidP="00655508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2.20. Форма журнала регистрации заявлений в комиссию представлена в Приложении № 2.</w:t>
      </w:r>
    </w:p>
    <w:p w:rsidR="00655508" w:rsidRDefault="00655508" w:rsidP="00655508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>2.21</w:t>
      </w:r>
      <w:r>
        <w:rPr>
          <w:color w:val="000000"/>
          <w:sz w:val="28"/>
          <w:szCs w:val="28"/>
        </w:rPr>
        <w:t xml:space="preserve">. Решение </w:t>
      </w:r>
      <w:r>
        <w:rPr>
          <w:bCs/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 может быть обжаловано в установленном законодательством Российской Федерации порядке.</w:t>
      </w:r>
    </w:p>
    <w:p w:rsidR="00655508" w:rsidRDefault="00655508" w:rsidP="00655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2.22.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655508" w:rsidRDefault="00655508" w:rsidP="00655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2.23. 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</w:t>
      </w:r>
      <w:r>
        <w:rPr>
          <w:sz w:val="28"/>
          <w:szCs w:val="28"/>
        </w:rPr>
        <w:lastRenderedPageBreak/>
        <w:t>решение об отмене данного решения учреждения (локального нормативного акта) и указывает срок исполнения решения.</w:t>
      </w:r>
    </w:p>
    <w:p w:rsidR="00655508" w:rsidRDefault="00655508" w:rsidP="00655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655508" w:rsidRDefault="00655508" w:rsidP="00655508">
      <w:pPr>
        <w:jc w:val="both"/>
        <w:rPr>
          <w:sz w:val="28"/>
          <w:szCs w:val="28"/>
        </w:rPr>
      </w:pPr>
    </w:p>
    <w:p w:rsidR="00655508" w:rsidRDefault="00655508" w:rsidP="00655508">
      <w:pPr>
        <w:pStyle w:val="a3"/>
        <w:shd w:val="clear" w:color="auto" w:fill="FFFFFF"/>
        <w:spacing w:before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en-US"/>
        </w:rPr>
        <w:t>III</w:t>
      </w:r>
      <w:r>
        <w:rPr>
          <w:b/>
          <w:bCs/>
          <w:color w:val="000000"/>
          <w:sz w:val="32"/>
          <w:szCs w:val="32"/>
        </w:rPr>
        <w:t>. Права членов комиссии</w:t>
      </w:r>
    </w:p>
    <w:p w:rsidR="00655508" w:rsidRDefault="00655508" w:rsidP="00655508">
      <w:pPr>
        <w:pStyle w:val="a3"/>
        <w:shd w:val="clear" w:color="auto" w:fill="FFFFFF"/>
        <w:spacing w:before="0" w:after="0"/>
        <w:ind w:firstLine="708"/>
        <w:jc w:val="both"/>
        <w:rPr>
          <w:iCs/>
          <w:color w:val="000000"/>
          <w:sz w:val="28"/>
          <w:szCs w:val="28"/>
        </w:rPr>
      </w:pPr>
    </w:p>
    <w:p w:rsidR="00655508" w:rsidRDefault="00655508" w:rsidP="00655508">
      <w:pPr>
        <w:pStyle w:val="a3"/>
        <w:shd w:val="clear" w:color="auto" w:fill="FFFFFF"/>
        <w:spacing w:before="0" w:after="0"/>
        <w:ind w:firstLine="708"/>
        <w:jc w:val="both"/>
        <w:rPr>
          <w:b/>
          <w:color w:val="000000"/>
          <w:sz w:val="32"/>
          <w:szCs w:val="32"/>
        </w:rPr>
      </w:pPr>
      <w:r>
        <w:rPr>
          <w:iCs/>
          <w:color w:val="000000"/>
          <w:sz w:val="28"/>
          <w:szCs w:val="28"/>
        </w:rPr>
        <w:t>Комиссия имеет право:</w:t>
      </w:r>
    </w:p>
    <w:p w:rsidR="00655508" w:rsidRDefault="00655508" w:rsidP="00655508">
      <w:pPr>
        <w:pStyle w:val="a3"/>
        <w:shd w:val="clear" w:color="auto" w:fill="FFFFFF"/>
        <w:spacing w:before="0" w:after="0"/>
        <w:ind w:firstLine="708"/>
        <w:jc w:val="both"/>
        <w:rPr>
          <w:b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3.1.Принимать к рассмотрению </w:t>
      </w:r>
      <w:r>
        <w:rPr>
          <w:sz w:val="28"/>
          <w:szCs w:val="28"/>
        </w:rPr>
        <w:t xml:space="preserve">обращение (жалобу, заявление, предложение) </w:t>
      </w:r>
      <w:r>
        <w:rPr>
          <w:color w:val="000000"/>
          <w:sz w:val="28"/>
          <w:szCs w:val="28"/>
        </w:rPr>
        <w:t>любого участника образовательных отношений в пределах своей компетенции.</w:t>
      </w:r>
    </w:p>
    <w:p w:rsidR="00655508" w:rsidRDefault="00655508" w:rsidP="00655508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 . Принять решение по каждому спорному вопросу, относящемуся к ее компетенции. </w:t>
      </w:r>
    </w:p>
    <w:p w:rsidR="00655508" w:rsidRDefault="00655508" w:rsidP="00655508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Запрашивать дополнительную документацию, материалы для проведения самостоятельного изучения вопроса от администрации учреждения.</w:t>
      </w:r>
    </w:p>
    <w:p w:rsidR="00655508" w:rsidRDefault="00655508" w:rsidP="00655508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Рекомендовать приостанавливать или отменять ранее принятое решение на основании проведенного изучения  вопроса при согласии конфликтующих сторон.</w:t>
      </w:r>
    </w:p>
    <w:p w:rsidR="00655508" w:rsidRDefault="00655508" w:rsidP="00655508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 прав участников образовательных отношений.</w:t>
      </w:r>
    </w:p>
    <w:p w:rsidR="00655508" w:rsidRDefault="00655508" w:rsidP="00655508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55508" w:rsidRDefault="00655508" w:rsidP="00655508">
      <w:pPr>
        <w:pStyle w:val="a3"/>
        <w:shd w:val="clear" w:color="auto" w:fill="FFFFFF"/>
        <w:spacing w:before="0" w:after="0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IV</w:t>
      </w:r>
      <w:r>
        <w:rPr>
          <w:b/>
          <w:bCs/>
          <w:sz w:val="32"/>
          <w:szCs w:val="32"/>
        </w:rPr>
        <w:t>. Обязанности членов комиссии</w:t>
      </w:r>
    </w:p>
    <w:p w:rsidR="00655508" w:rsidRDefault="00655508" w:rsidP="00655508">
      <w:pPr>
        <w:pStyle w:val="a3"/>
        <w:shd w:val="clear" w:color="auto" w:fill="FFFFFF"/>
        <w:spacing w:before="0" w:after="0"/>
        <w:ind w:firstLine="708"/>
        <w:jc w:val="both"/>
        <w:rPr>
          <w:iCs/>
          <w:color w:val="000000"/>
          <w:sz w:val="28"/>
          <w:szCs w:val="28"/>
        </w:rPr>
      </w:pPr>
    </w:p>
    <w:p w:rsidR="00655508" w:rsidRDefault="00655508" w:rsidP="00655508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Члены комиссии обязаны:</w:t>
      </w:r>
    </w:p>
    <w:p w:rsidR="00655508" w:rsidRDefault="00655508" w:rsidP="00655508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4.1. </w:t>
      </w:r>
      <w:r>
        <w:rPr>
          <w:color w:val="000000"/>
          <w:sz w:val="28"/>
          <w:szCs w:val="28"/>
        </w:rPr>
        <w:t>Присутствовать на всех заседаниях комиссии;</w:t>
      </w:r>
    </w:p>
    <w:p w:rsidR="00655508" w:rsidRDefault="00655508" w:rsidP="00655508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 . Принимать активное участие в рассмотрении поданных обращений в письменной форме.</w:t>
      </w:r>
    </w:p>
    <w:p w:rsidR="00655508" w:rsidRDefault="00655508" w:rsidP="00655508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4.3. Принимать решение в установленные сроки, если не оговорены дополнительные сроки рассмотрения обращения;</w:t>
      </w:r>
    </w:p>
    <w:p w:rsidR="00655508" w:rsidRDefault="00655508" w:rsidP="00655508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Давать обоснованный ответ заявителю в устной или письменной форме в соответствии с пожеланием заявителя.</w:t>
      </w:r>
    </w:p>
    <w:p w:rsidR="00655508" w:rsidRDefault="00655508" w:rsidP="00655508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55508" w:rsidRDefault="00655508" w:rsidP="00655508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Делопроизводство комиссии</w:t>
      </w:r>
    </w:p>
    <w:p w:rsidR="00655508" w:rsidRDefault="00655508" w:rsidP="00655508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655508" w:rsidRDefault="00655508" w:rsidP="00655508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5.1. Документация комиссии выделяется в отдельное делопроизводство учреждения.</w:t>
      </w:r>
    </w:p>
    <w:p w:rsidR="00655508" w:rsidRDefault="00655508" w:rsidP="00655508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Заседания комиссии оформляются протоколом.</w:t>
      </w:r>
    </w:p>
    <w:p w:rsidR="00655508" w:rsidRDefault="00655508" w:rsidP="00655508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Протоколы заседаний комиссии хранятся в документах детского сада в течение 3-х лет.</w:t>
      </w:r>
    </w:p>
    <w:p w:rsidR="00655508" w:rsidRDefault="00655508" w:rsidP="00655508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</w:p>
    <w:p w:rsidR="00BE3DB2" w:rsidRDefault="00BE3DB2"/>
    <w:sectPr w:rsidR="00BE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08"/>
    <w:rsid w:val="00655508"/>
    <w:rsid w:val="00B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550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555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55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5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550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555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55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5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1217</Words>
  <Characters>6943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1</cp:revision>
  <dcterms:created xsi:type="dcterms:W3CDTF">2017-09-19T13:50:00Z</dcterms:created>
  <dcterms:modified xsi:type="dcterms:W3CDTF">2017-09-19T13:52:00Z</dcterms:modified>
</cp:coreProperties>
</file>