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2B" w:rsidRDefault="00DE082B" w:rsidP="00DE08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25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E56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Аналитическая справка по итогам </w:t>
      </w:r>
      <w:r w:rsidRPr="00B825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РПР по математике</w:t>
      </w:r>
      <w:r w:rsidR="00FE56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E56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="00FE56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этап</w:t>
      </w:r>
    </w:p>
    <w:p w:rsidR="00FB4AF1" w:rsidRDefault="00FE5632" w:rsidP="00DE08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="00FB4A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МБОУ «ООШ </w:t>
      </w:r>
      <w:proofErr w:type="spellStart"/>
      <w:r w:rsidR="00FB4A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Start"/>
      <w:r w:rsidR="00FB4A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.Ч</w:t>
      </w:r>
      <w:proofErr w:type="gramEnd"/>
      <w:r w:rsidR="00FB4A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адаевка</w:t>
      </w:r>
      <w:proofErr w:type="spellEnd"/>
      <w:r w:rsidR="00FB4A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FE5632" w:rsidRPr="00FE5632" w:rsidRDefault="00FB4AF1" w:rsidP="00DE08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30.12.2020г.</w:t>
      </w:r>
      <w:r w:rsidR="00FE56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</w:t>
      </w:r>
    </w:p>
    <w:p w:rsidR="00DE082B" w:rsidRDefault="00DE082B" w:rsidP="00DE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региональной проверочной работе по математике  </w:t>
      </w:r>
      <w:r>
        <w:t xml:space="preserve"> 16.12.2</w:t>
      </w:r>
      <w:r w:rsidR="009A28E1">
        <w:t>02</w:t>
      </w:r>
      <w:r>
        <w:t>0г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«ООШ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Чадаевка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  приняла участие 1 учащаяся 9 класса.</w:t>
      </w:r>
    </w:p>
    <w:p w:rsidR="00DE082B" w:rsidRDefault="00DE082B" w:rsidP="00DE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проверочной работы по математике  выглядит следующим образом:</w:t>
      </w:r>
    </w:p>
    <w:p w:rsidR="00DE082B" w:rsidRDefault="00DE082B" w:rsidP="00DE082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состояла из 19 заданий 1 части </w:t>
      </w:r>
    </w:p>
    <w:p w:rsidR="00DE082B" w:rsidRDefault="00DE082B" w:rsidP="00DE08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модуль «Алгебра»-14 заданий</w:t>
      </w:r>
    </w:p>
    <w:p w:rsidR="00DE082B" w:rsidRDefault="00DE082B" w:rsidP="00DE08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модуль « Геометрия»- 5 задания</w:t>
      </w:r>
    </w:p>
    <w:p w:rsidR="00DE082B" w:rsidRDefault="00DE082B" w:rsidP="00DE082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Решили верно: Часть 1 -  17 заданий -1 ученик /100% </w:t>
      </w:r>
    </w:p>
    <w:p w:rsidR="00DE082B" w:rsidRDefault="00DE082B" w:rsidP="00DE08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18"/>
        <w:gridCol w:w="1375"/>
        <w:gridCol w:w="1496"/>
        <w:gridCol w:w="1341"/>
        <w:gridCol w:w="1385"/>
        <w:gridCol w:w="1055"/>
        <w:gridCol w:w="1101"/>
      </w:tblGrid>
      <w:tr w:rsidR="00DE082B" w:rsidTr="00DE082B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</w:t>
            </w:r>
          </w:p>
          <w:p w:rsidR="00DE082B" w:rsidRDefault="00D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учащегося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Первич</w:t>
            </w:r>
            <w:proofErr w:type="spellEnd"/>
          </w:p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балл за модуль алгебра</w:t>
            </w:r>
          </w:p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(14баллов)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 алгебра</w:t>
            </w:r>
          </w:p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 отметка)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Первич</w:t>
            </w:r>
            <w:proofErr w:type="spellEnd"/>
          </w:p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балл за модуль геометрия</w:t>
            </w:r>
          </w:p>
          <w:p w:rsidR="00DE082B" w:rsidRDefault="00D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(5 баллов)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</w:t>
            </w:r>
          </w:p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  <w:p w:rsidR="00DE082B" w:rsidRDefault="00D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(отметка)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Баллов</w:t>
            </w:r>
          </w:p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(19 баллов)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отметка</w:t>
            </w:r>
          </w:p>
        </w:tc>
      </w:tr>
      <w:tr w:rsidR="00DE082B" w:rsidTr="00DE082B"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Соколова Елизавета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DE082B" w:rsidRDefault="00DE082B" w:rsidP="00DE082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082B" w:rsidRDefault="00DE082B" w:rsidP="00DE082B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работы </w:t>
      </w:r>
    </w:p>
    <w:tbl>
      <w:tblPr>
        <w:tblStyle w:val="a3"/>
        <w:tblW w:w="10650" w:type="dxa"/>
        <w:tblInd w:w="-459" w:type="dxa"/>
        <w:tblLayout w:type="fixed"/>
        <w:tblLook w:val="04A0"/>
      </w:tblPr>
      <w:tblGrid>
        <w:gridCol w:w="1021"/>
        <w:gridCol w:w="485"/>
        <w:gridCol w:w="485"/>
        <w:gridCol w:w="486"/>
        <w:gridCol w:w="396"/>
        <w:gridCol w:w="306"/>
        <w:gridCol w:w="486"/>
        <w:gridCol w:w="486"/>
        <w:gridCol w:w="486"/>
        <w:gridCol w:w="486"/>
        <w:gridCol w:w="486"/>
        <w:gridCol w:w="396"/>
        <w:gridCol w:w="486"/>
        <w:gridCol w:w="486"/>
        <w:gridCol w:w="486"/>
        <w:gridCol w:w="486"/>
        <w:gridCol w:w="486"/>
        <w:gridCol w:w="486"/>
        <w:gridCol w:w="486"/>
        <w:gridCol w:w="486"/>
        <w:gridCol w:w="757"/>
      </w:tblGrid>
      <w:tr w:rsidR="00DE082B" w:rsidTr="00DE082B">
        <w:trPr>
          <w:trHeight w:val="207"/>
        </w:trPr>
        <w:tc>
          <w:tcPr>
            <w:tcW w:w="1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DE082B" w:rsidRDefault="00FE56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E082B">
              <w:rPr>
                <w:rFonts w:ascii="Times New Roman" w:hAnsi="Times New Roman" w:cs="Times New Roman"/>
                <w:sz w:val="18"/>
                <w:szCs w:val="18"/>
              </w:rPr>
              <w:t>чащегося</w:t>
            </w:r>
          </w:p>
        </w:tc>
        <w:tc>
          <w:tcPr>
            <w:tcW w:w="6444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Модуль «Алгебра»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082B" w:rsidRDefault="00DE082B">
            <w:pPr>
              <w:rPr>
                <w:sz w:val="20"/>
                <w:szCs w:val="20"/>
                <w:lang w:eastAsia="ru-RU"/>
              </w:rPr>
            </w:pPr>
          </w:p>
          <w:p w:rsidR="00DE082B" w:rsidRDefault="00DE082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Модуль «Геометрия»</w:t>
            </w:r>
          </w:p>
          <w:p w:rsidR="00DE082B" w:rsidRDefault="00DE082B">
            <w:pPr>
              <w:rPr>
                <w:sz w:val="20"/>
                <w:szCs w:val="20"/>
                <w:lang w:eastAsia="ru-RU"/>
              </w:rPr>
            </w:pPr>
          </w:p>
          <w:p w:rsidR="00DE082B" w:rsidRDefault="00DE082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</w:tr>
      <w:tr w:rsidR="00DE082B" w:rsidTr="00DE082B">
        <w:trPr>
          <w:trHeight w:val="255"/>
        </w:trPr>
        <w:tc>
          <w:tcPr>
            <w:tcW w:w="1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  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/>
        </w:tc>
      </w:tr>
      <w:tr w:rsidR="00DE082B" w:rsidTr="00DE082B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Елизавета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DE082B" w:rsidTr="00DE082B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82B" w:rsidRDefault="00DE08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082B" w:rsidRDefault="00DE082B" w:rsidP="00DE08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7556"/>
        <w:gridCol w:w="1136"/>
      </w:tblGrid>
      <w:tr w:rsidR="00DE082B" w:rsidTr="00DE082B">
        <w:trPr>
          <w:trHeight w:val="8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зада-ния</w:t>
            </w:r>
            <w:proofErr w:type="spellEnd"/>
            <w:proofErr w:type="gramEnd"/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DE082B" w:rsidTr="00DE082B">
        <w:trPr>
          <w:trHeight w:val="1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текстом, находить нужные объекты на чертеже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1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ико-ориентированная задача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1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площадь прямоугольника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1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находить площадь объекта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1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ико-ориентированная задача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082B" w:rsidTr="00DE082B">
        <w:trPr>
          <w:trHeight w:val="3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вычисления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75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вычисления и преобразования с иррациональными числами. Сравнение чисел.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7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вычисления и преобразования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числа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решать уравнения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аходить вероятности случайных событий в простейших случаях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3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функций</w:t>
            </w:r>
          </w:p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E082B" w:rsidTr="00DE082B">
        <w:trPr>
          <w:trHeight w:val="55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формулам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2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3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32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 Геометрия»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spacing w:after="0"/>
            </w:pPr>
          </w:p>
        </w:tc>
      </w:tr>
      <w:tr w:rsidR="00DE082B" w:rsidTr="00DE082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spacing w:after="0"/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spacing w:after="0"/>
            </w:pPr>
          </w:p>
        </w:tc>
      </w:tr>
      <w:tr w:rsidR="00DE082B" w:rsidTr="00DE082B">
        <w:trPr>
          <w:trHeight w:val="6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геометрическими фигурами: треугольник,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углы треугольника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58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геометрическими фигурами: углы в окружности, радиус, диаметр окружности.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2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геометрическими фигурами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8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геометрическими фигурами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E082B" w:rsidTr="00DE082B">
        <w:trPr>
          <w:trHeight w:val="3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 геометрических высказываний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2B" w:rsidRDefault="00DE082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DE082B" w:rsidRDefault="00DE082B" w:rsidP="00DE0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4AF1" w:rsidRDefault="00FB4AF1" w:rsidP="00DE0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Решение: вынесены рекомендации учителю математики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Рябоконенко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Анжелике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Ивановне.</w:t>
      </w:r>
    </w:p>
    <w:p w:rsidR="00DE082B" w:rsidRDefault="00DE082B" w:rsidP="00DE0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комендации</w:t>
      </w:r>
      <w:r w:rsidRPr="00021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E082B" w:rsidRDefault="00DE082B" w:rsidP="00DE082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1.В систему работы по подготовке ОГЭ включить повторение материала по разделам и темам, на которые были допущены ошибки.</w:t>
      </w:r>
    </w:p>
    <w:p w:rsidR="00DE082B" w:rsidRPr="000212AF" w:rsidRDefault="00DE082B" w:rsidP="00DE08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082B" w:rsidRPr="000212AF" w:rsidRDefault="00DE082B" w:rsidP="00DE082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2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.Широко применять в процессе отработки учебного материала и его повторения в 9 классе материалы открытого банка заданий ОГЭ: </w:t>
      </w:r>
      <w:proofErr w:type="spellStart"/>
      <w:r w:rsidRPr="0002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oge.sdamgia.ru</w:t>
      </w:r>
      <w:proofErr w:type="spellEnd"/>
    </w:p>
    <w:p w:rsidR="00DE082B" w:rsidRPr="000212AF" w:rsidRDefault="00DE082B" w:rsidP="00DE082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2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.Рекомендуется использовать в работе с учащимися на уроке, во внеурочной деятельности и организации домашнего задания ресурсы Интернет, программно-педагогические средства.</w:t>
      </w:r>
    </w:p>
    <w:p w:rsidR="00F97C93" w:rsidRDefault="00F97C93"/>
    <w:p w:rsidR="00FB4AF1" w:rsidRPr="00FB4AF1" w:rsidRDefault="00FB4AF1">
      <w:pPr>
        <w:rPr>
          <w:rFonts w:ascii="Times New Roman" w:hAnsi="Times New Roman" w:cs="Times New Roman"/>
        </w:rPr>
      </w:pPr>
      <w:r w:rsidRPr="00FB4AF1">
        <w:rPr>
          <w:rFonts w:ascii="Times New Roman" w:hAnsi="Times New Roman" w:cs="Times New Roman"/>
        </w:rPr>
        <w:t>Заместитель директора по УВР:</w:t>
      </w:r>
      <w:r>
        <w:rPr>
          <w:rFonts w:ascii="Times New Roman" w:hAnsi="Times New Roman" w:cs="Times New Roman"/>
        </w:rPr>
        <w:t xml:space="preserve">    /Иванова П.П./</w:t>
      </w:r>
    </w:p>
    <w:sectPr w:rsidR="00FB4AF1" w:rsidRPr="00FB4AF1" w:rsidSect="00F9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82B"/>
    <w:rsid w:val="00874C20"/>
    <w:rsid w:val="00902AAD"/>
    <w:rsid w:val="009A28E1"/>
    <w:rsid w:val="00B82508"/>
    <w:rsid w:val="00DE082B"/>
    <w:rsid w:val="00E12139"/>
    <w:rsid w:val="00F97C93"/>
    <w:rsid w:val="00FB4AF1"/>
    <w:rsid w:val="00FE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2021-01-08T11:01:00Z</cp:lastPrinted>
  <dcterms:created xsi:type="dcterms:W3CDTF">2021-03-17T07:07:00Z</dcterms:created>
  <dcterms:modified xsi:type="dcterms:W3CDTF">2021-03-17T07:07:00Z</dcterms:modified>
</cp:coreProperties>
</file>