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Правила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внутришкольного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распорядка для учащихся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Учащиеся имеют право: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  На получение бесплатного общего образования.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  На уважение человеческого достоинства, свободное выражение своих взглядов и убеждений.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  На условия обучения, гарантирующие охрану и укрепление здоровья.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  На реализацию своего личностного потенциала.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  На объективную оценку своих знаний.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  На защиту от применения методов физического и психического насилия.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  На бесплатное пользование библиотечным фондом.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  На получение дополнительных (в том числе платных) образовательных услуг.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  На участие в работе органов школьного самоуправления.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  На участие в общественной жизни школы.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Учащиеся обязаны: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  Выполнять Устав школы.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  Добросовестно относиться к своим учебным и общественным обязанностям.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  Выполнять требования учителей, соблюдать дисциплину на уроках и переменах.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  С уважением относиться к работникам школы и другим учащимся.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  К началу уроков являться не позже 8.20 с дневником и необходимыми для занятий принадлежностями.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  Заполнять дневник, основной документ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обучающегося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аккуратно. Предъявлять его по первому требованию педагога.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  Иметь при себе сменную обувь в течение всего учебного года.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  Иметь внешний вид установленного образца.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  Бережно относиться к школьному имуществу и поддерживать чистоту во всех школьных помещениях и на пришкольной территории.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  Самостоятельно или через родителей оповещать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" w:tooltip="Классные руководители" w:history="1">
        <w:r>
          <w:rPr>
            <w:rStyle w:val="a4"/>
            <w:rFonts w:ascii="Arial" w:hAnsi="Arial" w:cs="Arial"/>
            <w:color w:val="743399"/>
            <w:sz w:val="22"/>
            <w:szCs w:val="22"/>
            <w:u w:val="none"/>
            <w:bdr w:val="none" w:sz="0" w:space="0" w:color="auto" w:frame="1"/>
          </w:rPr>
          <w:t>классного руководителя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 случае болезни.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Предоставлять подтверждающий документ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день выхода после болезни.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12.  Поддерживать порядок в кабинете, закреплённом за классом, согласно графику дежурства по классу.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  Дежурить по школе.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14.  Соблюдать правила техники безопасности на уроках и переменах.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  Выполнять требования дежурных и учителей по поддержанию порядка.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Учащимся запрещается: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  Покидать помещение школы до окончания уроков (по расписанию своего класса) без письменного разрешения классного руководителя или администрации. *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  Пропускать уроки без уважительной причины.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  Оскорблять честь и достоинство других учащихся и сотрудников школы.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  Применять физическую силу для выяснения отношений.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  Наносить материальный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ущерб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 школе, так и частным лицам.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  Приносить в школу наркотические вещества, спиртные напитки.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  Курить, распивать спиртные напитки, жевать жевательную резинку в помещении школы и на прилегающей территории.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  Приносить колющие, режущие предметы, взрывчатые и огнеопасные вещества,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" w:tooltip="Аэрозоль" w:history="1">
        <w:r>
          <w:rPr>
            <w:rStyle w:val="a4"/>
            <w:rFonts w:ascii="Arial" w:hAnsi="Arial" w:cs="Arial"/>
            <w:color w:val="743399"/>
            <w:sz w:val="22"/>
            <w:szCs w:val="22"/>
            <w:u w:val="none"/>
            <w:bdr w:val="none" w:sz="0" w:space="0" w:color="auto" w:frame="1"/>
          </w:rPr>
          <w:t>аэрозоли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и другие предметы, вредные и/или опасные для здоровья и жизни.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  Приносить в школу предметы, не имеющие отношения к учебному процессу.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  Пользоваться на уроке мобильными телефонами (они должны быть отключены и убраны в сумку), электронными приборами.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 нарушение правил внутри школьного распорядка к учащемуся могут быть применены следующие меры воздействия: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  Запись в дневнике соответствующего содержания.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  Вызов родителей учащегося в школу.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  Объявление предупреждения, выговора, строгого выговора, в том числе с занесением в личное дело учащегося.</w:t>
      </w:r>
    </w:p>
    <w:p w:rsidR="00DE339D" w:rsidRDefault="00DE339D" w:rsidP="00DE339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  Вызов учащегося и его родителей на педагогический совет, совет по профилактике правонарушений среди учащихся, административное совещание.</w:t>
      </w:r>
    </w:p>
    <w:p w:rsidR="00DE339D" w:rsidRDefault="00DE339D" w:rsidP="00DE339D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  Форма для занятий физкультурой: спортивный костюм,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" w:tooltip="Спортивная обувь" w:history="1">
        <w:r>
          <w:rPr>
            <w:rStyle w:val="a4"/>
            <w:rFonts w:ascii="Arial" w:hAnsi="Arial" w:cs="Arial"/>
            <w:color w:val="743399"/>
            <w:sz w:val="22"/>
            <w:szCs w:val="22"/>
            <w:u w:val="none"/>
            <w:bdr w:val="none" w:sz="0" w:space="0" w:color="auto" w:frame="1"/>
          </w:rPr>
          <w:t>спортивная обувь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3A29CF" w:rsidRDefault="003A29CF"/>
    <w:sectPr w:rsidR="003A29CF" w:rsidSect="003A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39D"/>
    <w:rsid w:val="003A29CF"/>
    <w:rsid w:val="00DE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39D"/>
  </w:style>
  <w:style w:type="character" w:styleId="a4">
    <w:name w:val="Hyperlink"/>
    <w:basedOn w:val="a0"/>
    <w:uiPriority w:val="99"/>
    <w:semiHidden/>
    <w:unhideWhenUsed/>
    <w:rsid w:val="00DE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portivnaya_obuvmz/" TargetMode="External"/><Relationship Id="rId5" Type="http://schemas.openxmlformats.org/officeDocument/2006/relationships/hyperlink" Target="http://www.pandia.ru/text/category/ayerozolmz/" TargetMode="External"/><Relationship Id="rId4" Type="http://schemas.openxmlformats.org/officeDocument/2006/relationships/hyperlink" Target="http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2015-09-03T06:53:00Z</dcterms:created>
  <dcterms:modified xsi:type="dcterms:W3CDTF">2015-09-03T06:56:00Z</dcterms:modified>
</cp:coreProperties>
</file>